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6496"/>
        <w:gridCol w:w="2435"/>
        <w:gridCol w:w="1134"/>
      </w:tblGrid>
      <w:tr w:rsidR="00C87607" w:rsidRPr="00954E30" w:rsidTr="008C5E84">
        <w:trPr>
          <w:trHeight w:val="375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 xml:space="preserve">1. 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Клининг</w:t>
            </w:r>
          </w:p>
          <w:p w:rsidR="00C87607" w:rsidRPr="00954E30" w:rsidRDefault="00C87607" w:rsidP="00954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54E30" w:rsidRPr="00954E30" w:rsidTr="00C87607">
        <w:trPr>
          <w:trHeight w:val="315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 Мойка остекления, окон, витражей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954E30" w:rsidRPr="00954E30" w:rsidTr="00C87607">
        <w:trPr>
          <w:trHeight w:val="315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Мойка от стандартных загрязнений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54E30" w:rsidRPr="00954E30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Мойка от строительных, химических загрязнений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54E30" w:rsidRPr="00954E30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Выборочная мойка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54E30" w:rsidRPr="00954E30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Мойка остекления АВД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54E30" w:rsidRPr="00954E30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Мойка отдельных окон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954E30" w:rsidRPr="00954E30" w:rsidTr="00C87607">
        <w:trPr>
          <w:trHeight w:val="3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 Мойка (очистка) фасадов</w:t>
            </w:r>
          </w:p>
        </w:tc>
      </w:tr>
      <w:tr w:rsidR="00954E30" w:rsidRPr="00954E30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Мойка фасадов от стандартных загрязнений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954E30" w:rsidRPr="00954E30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Очистка фасадов от цемента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954E30" w:rsidRPr="00954E30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Очистка фасадов от высолов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954E30" w:rsidRPr="00954E30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Мойка фасада АВД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54E30" w:rsidRPr="00954E30" w:rsidTr="00C87607">
        <w:trPr>
          <w:trHeight w:val="3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 Мойка (очистка) элементов зданий</w:t>
            </w:r>
          </w:p>
        </w:tc>
      </w:tr>
      <w:tr w:rsidR="00954E30" w:rsidRPr="00954E30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Очистка желобов от мусора, листвы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954E30" w:rsidRPr="00954E30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Очистка, пробивка водосточных труб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954E30" w:rsidRPr="00954E30" w:rsidTr="00C87607">
        <w:trPr>
          <w:trHeight w:val="63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Помывка баннера, вывески, растяжки, световой коробки от стандартных загрязнений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954E30" w:rsidRPr="00954E30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 Обеспыливание металлоконструкций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4E30" w:rsidRPr="00954E30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Сухая очистка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54E30" w:rsidRPr="00954E30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Мойка металлоконструкций с помощью АВД Karcher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54E30" w:rsidRPr="00954E30" w:rsidTr="00C87607">
        <w:trPr>
          <w:trHeight w:val="598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Обеспыливание высотных металлоконструкций и коммуникаций перед покрасочными работами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 (по площади потолка)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54E30" w:rsidRPr="00954E30" w:rsidTr="00C87607">
        <w:trPr>
          <w:trHeight w:val="549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Обеспыливание высотных конструкций и коммуникаций при помощи пылесосов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 (по площади потолка)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54E30" w:rsidRPr="00954E30" w:rsidTr="00C87607">
        <w:trPr>
          <w:trHeight w:val="657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Обеспыливание потолочных конструкций и коммуникаций ручным способом при помощи впитывающих салфеток (максимально возможная чистота)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 (по площади потолка)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954E30" w:rsidRPr="00954E30" w:rsidTr="00C87607">
        <w:trPr>
          <w:trHeight w:val="94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Обеспыливание потолочных конструкций и коммуникаций на предприятиях пищевой и фармацевтической промышленности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 (по площади потолка)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E30" w:rsidRPr="00954E30" w:rsidRDefault="00954E30" w:rsidP="0095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4E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</w:tbl>
    <w:p w:rsidR="00C87607" w:rsidRDefault="00C87607"/>
    <w:p w:rsidR="00C87607" w:rsidRDefault="00C87607">
      <w:r>
        <w:br w:type="page"/>
      </w:r>
    </w:p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4536"/>
        <w:gridCol w:w="1277"/>
        <w:gridCol w:w="1275"/>
        <w:gridCol w:w="1418"/>
        <w:gridCol w:w="1559"/>
      </w:tblGrid>
      <w:tr w:rsidR="00C87607" w:rsidRPr="00C87607" w:rsidTr="00C87607">
        <w:trPr>
          <w:trHeight w:val="375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87607" w:rsidRDefault="00C87607" w:rsidP="00C8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2. Наружная реклама</w:t>
            </w:r>
          </w:p>
          <w:p w:rsidR="00C87607" w:rsidRPr="00C87607" w:rsidRDefault="00C87607" w:rsidP="00C8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C87607" w:rsidRPr="00C87607" w:rsidTr="00C87607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Монтаж баннера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50 м. кв.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более 50 м. кв.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более 200 м. кв.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Шнуровкой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Резьбовым натяжением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Пристреливанием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 Монтаж панель-кронштейна: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 сборе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Составной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 Монтаж вывески: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 Монтаж светового короба: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2.5. Монтаж объемных букв: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0,5х0,5м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1х1м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2.6. Монтаж подсветки: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Замена лампочек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2.7. Монтаж неона: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2.8. Монтаж дюралайта: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2.9. Монтаж стробоскопов: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2.10. Прокладка электрокабеля: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вертикали: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Открытый способ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Укладка в короб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горизонтали: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Открытый способ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Укладка в короб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2.11. Ремонт рекламы: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2.12. Мойка рекламы 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2.13. Монтаж флагов: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2.14. Демонтаж: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Баннер без металлоконструкции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Баннер с металлоконструкцией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Консольная вывеска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Объемные буквы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Световой и несветовой короб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2.15. Монтаж самоклеющейся пленки: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Подготовка поверхности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пленки на фасад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Демонтаж пленки с фасада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87607" w:rsidRDefault="00C87607"/>
    <w:p w:rsidR="00C87607" w:rsidRDefault="00C87607">
      <w:r>
        <w:br w:type="page"/>
      </w:r>
    </w:p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5640"/>
        <w:gridCol w:w="1320"/>
        <w:gridCol w:w="3105"/>
      </w:tblGrid>
      <w:tr w:rsidR="00C87607" w:rsidRPr="00C87607" w:rsidTr="00C87607">
        <w:trPr>
          <w:trHeight w:val="375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3. Фасадные работы</w:t>
            </w:r>
          </w:p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 Подготовительные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Очистка от старой краски шпателями и щётками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Очистка от старой штукатурки (отбивка).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Удаление плесени, антисептирование поверхности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Удаление высолов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Очистка от цемента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Удаление сильных атмосферных загрязнений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Очистка ржавчины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Удаление копоти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Очистка от строительных загрязнений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Удаление граффити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C87607" w:rsidRPr="00C87607" w:rsidTr="00C87607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Очистка от лака, олифы, ранее нанесенных защитных покрытий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Очистка металлоконструкций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Мойка фасада АВД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 Ремонт штукатурного фасада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Ремонт трещин (расшивка и шпатлёвка)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Оштукатуривание поверхности стен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Шпатлевание поверхности стен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Шлифовка поверхности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Грунтовка поверхности стен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Покраска поверхности стен в 1 слой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Покраска поверхности стен в 2 слоя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Ремонт откосов (шпатлевание, грунт, 2 слоя краски)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C87607" w:rsidRPr="00C87607" w:rsidTr="00C87607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Ремонт тяги (оштукатуривание, шпатлевание, грунт, 2 слоя покраски)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Покраска оконных рам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Покраска водосточных труб, отливов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Покраска решёток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3.3. Ремонт кирпичного фасада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Демонтаж кирпича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Установка кирпича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Заполнение шва раствором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87607" w:rsidRPr="00C87607" w:rsidTr="00C87607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Восстановление разрушенного кирпича штукатуркой с прорисовкой рустов и покраской в цвет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Ремонт монолитных поясов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Ремонт монолитных поясов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3.4. Гидрофобизация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Гидрофобизация кирпичных стен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Гидрофобизация бетонных стен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Гидрофобизация оштукатуренных стен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Очистка от высолов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Удаление высолов на кирпичной кладке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87607" w:rsidRPr="00C87607" w:rsidTr="00C87607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Очистка цементно-песчанных загрязнений на кирпичной кладке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Очистка гранитных и мраморных покрытий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C87607" w:rsidRPr="00C87607" w:rsidTr="00C87607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системы мокрый фасад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</w:tbl>
    <w:p w:rsidR="00C87607" w:rsidRDefault="00C87607"/>
    <w:p w:rsidR="00C87607" w:rsidRDefault="00C87607"/>
    <w:p w:rsidR="00C87607" w:rsidRDefault="00C87607"/>
    <w:p w:rsidR="00C87607" w:rsidRDefault="00C87607"/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3403"/>
        <w:gridCol w:w="1134"/>
        <w:gridCol w:w="1984"/>
        <w:gridCol w:w="1843"/>
        <w:gridCol w:w="1701"/>
      </w:tblGrid>
      <w:tr w:rsidR="00C87607" w:rsidRPr="00C87607" w:rsidTr="00C87607">
        <w:trPr>
          <w:trHeight w:val="375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4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  <w:t>. Сендвич панели</w:t>
            </w:r>
          </w:p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C87607" w:rsidRPr="00C87607" w:rsidTr="00C87607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.1. Стеновые панели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Менее 1000 м.кв.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 м.кв. - 2000 м.кв.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2000 м.кв</w:t>
            </w:r>
          </w:p>
        </w:tc>
      </w:tr>
      <w:tr w:rsidR="00C87607" w:rsidRPr="00C87607" w:rsidTr="00C8760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Толщина 60-120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280-360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260-320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дог.</w:t>
            </w:r>
          </w:p>
        </w:tc>
      </w:tr>
      <w:tr w:rsidR="00C87607" w:rsidRPr="00C87607" w:rsidTr="00C8760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Толщина 150-220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380-400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340-420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.2. Кровельные панели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Толщина 60-120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300-420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дог.</w:t>
            </w:r>
          </w:p>
        </w:tc>
      </w:tr>
      <w:tr w:rsidR="00C87607" w:rsidRPr="00C87607" w:rsidTr="00C8760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Толщина 150-220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440-500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440-500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87607" w:rsidRDefault="00C87607"/>
    <w:p w:rsidR="00C87607" w:rsidRDefault="00C87607"/>
    <w:p w:rsidR="00C87607" w:rsidRDefault="00C87607"/>
    <w:p w:rsidR="00C87607" w:rsidRDefault="00C87607"/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6496"/>
        <w:gridCol w:w="1320"/>
        <w:gridCol w:w="2249"/>
      </w:tblGrid>
      <w:tr w:rsidR="00C87607" w:rsidRPr="00C87607" w:rsidTr="008C5E84">
        <w:trPr>
          <w:trHeight w:val="375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  <w:t>. Монтаж вент.фасада (с подсистемой)</w:t>
            </w:r>
          </w:p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.1. ФЦП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.2. Керамогранит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.3. Металлокассеты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.4. Алюкобонд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.5. Металлический сайдинг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Профлист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</w:tbl>
    <w:p w:rsidR="00C87607" w:rsidRDefault="00C87607"/>
    <w:p w:rsidR="00C87607" w:rsidRDefault="00C87607">
      <w:r>
        <w:br w:type="page"/>
      </w:r>
    </w:p>
    <w:p w:rsidR="00C87607" w:rsidRDefault="00C87607"/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4787"/>
        <w:gridCol w:w="987"/>
        <w:gridCol w:w="1475"/>
        <w:gridCol w:w="1475"/>
        <w:gridCol w:w="1341"/>
      </w:tblGrid>
      <w:tr w:rsidR="00C87607" w:rsidRPr="00C87607" w:rsidTr="008C5E84">
        <w:trPr>
          <w:trHeight w:val="375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87607" w:rsidRDefault="00C87607" w:rsidP="008C5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  <w:t>. Герметизация</w:t>
            </w:r>
          </w:p>
          <w:p w:rsidR="00C87607" w:rsidRPr="00C87607" w:rsidRDefault="00C87607" w:rsidP="008C5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8C5E84">
        <w:trPr>
          <w:trHeight w:val="63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Выборочно,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 50 м.п.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Выборочно,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 300 м.п.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Сплошная,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300 м.п.</w:t>
            </w:r>
          </w:p>
        </w:tc>
      </w:tr>
      <w:tr w:rsidR="00C87607" w:rsidRPr="00C87607" w:rsidTr="008C5E84">
        <w:trPr>
          <w:trHeight w:val="3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Первичная герметизация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87607" w:rsidRPr="00C87607" w:rsidTr="008C5E84">
        <w:trPr>
          <w:trHeight w:val="3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Первичная герметизация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87607" w:rsidRPr="00C87607" w:rsidTr="008C5E84">
        <w:trPr>
          <w:trHeight w:val="3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Вторичная герметизация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C87607" w:rsidRPr="00C87607" w:rsidTr="008C5E84">
        <w:trPr>
          <w:trHeight w:val="3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6.4.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Герметизация со вскрытием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C87607" w:rsidRPr="00C87607" w:rsidTr="008C5E84">
        <w:trPr>
          <w:trHeight w:val="3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Установка гидрозамка в перкрестие шва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C87607" w:rsidRPr="00C87607" w:rsidTr="008C5E84">
        <w:trPr>
          <w:trHeight w:val="3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Герметизация козырька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87607" w:rsidRPr="00C87607" w:rsidTr="008C5E84">
        <w:trPr>
          <w:trHeight w:val="3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Герметизация фальшбалкона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C87607" w:rsidRPr="00C87607" w:rsidTr="008C5E84">
        <w:trPr>
          <w:trHeight w:val="3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Герметизация окон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C87607" w:rsidRPr="00C87607" w:rsidTr="008C5E84">
        <w:trPr>
          <w:trHeight w:val="3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9. Гидрофобизация стен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C87607" w:rsidRPr="00C87607" w:rsidTr="008C5E84">
        <w:trPr>
          <w:trHeight w:val="3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Герметизация балкона, лоджии, эркера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C87607" w:rsidRPr="00C87607" w:rsidTr="008C5E84">
        <w:trPr>
          <w:trHeight w:val="3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Герметизация трещин на фасаде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87607" w:rsidRPr="00C87607" w:rsidTr="008C5E84">
        <w:trPr>
          <w:trHeight w:val="3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Трехкомпонентный теплый шов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C87607" w:rsidRPr="00C87607" w:rsidTr="008C5E84">
        <w:trPr>
          <w:trHeight w:val="94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13. Капитальный ремонт швов с полной заменой утеплителя, штукатурной зачеканкой и герметизацией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C87607" w:rsidRPr="00C87607" w:rsidTr="008C5E84">
        <w:trPr>
          <w:trHeight w:val="630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Герметизация межпанельных швов в отдельной квартире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вскрытия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 вскрытием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8C5E84">
        <w:trPr>
          <w:trHeight w:val="3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Однокомнатная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8C5E84">
        <w:trPr>
          <w:trHeight w:val="3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Двухкомнатная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8C5E84">
        <w:trPr>
          <w:trHeight w:val="3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Трехкомнатная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8C5E84">
        <w:trPr>
          <w:trHeight w:val="3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Балконное примыкание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8C5E84">
        <w:trPr>
          <w:trHeight w:val="3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15. Кровля балконов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8C5E84">
        <w:trPr>
          <w:trHeight w:val="630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Ремонт и герметизация наплавляемой кровли стандартного балкона (до 3 м кв.)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8C5E84">
        <w:trPr>
          <w:trHeight w:val="94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Ремонт и герметизация наплавляемой кровли стандартного балкона (до 3 м кв.) с устройством козырьков, отливов и пр.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8C5E84">
        <w:trPr>
          <w:trHeight w:val="3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16. Различные виды герметизации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8C5E84">
        <w:trPr>
          <w:trHeight w:val="3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Герметизация фальцев металлической кровли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м/пог.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8C5E84">
        <w:trPr>
          <w:trHeight w:val="3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Герметизация стыков сендвич-панелей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м/пог.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8C5E84">
        <w:trPr>
          <w:trHeight w:val="3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Герметизация витражного остекления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м/пог.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8C5E84">
        <w:trPr>
          <w:trHeight w:val="3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Герметизация остекления одного балкона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87607" w:rsidRDefault="00C87607"/>
    <w:p w:rsidR="00C87607" w:rsidRDefault="00C87607">
      <w:r>
        <w:br w:type="page"/>
      </w:r>
    </w:p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6496"/>
        <w:gridCol w:w="1868"/>
        <w:gridCol w:w="1701"/>
      </w:tblGrid>
      <w:tr w:rsidR="00C87607" w:rsidRPr="00C87607" w:rsidTr="00C87607">
        <w:trPr>
          <w:trHeight w:val="375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7. Монтажные работы</w:t>
            </w:r>
          </w:p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7.1 Водосточные трубы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новых водосточных труб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м/пог.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Демонтаж старых водосточных труб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м/пог.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87607" w:rsidRPr="00C87607" w:rsidTr="00C87607">
        <w:trPr>
          <w:trHeight w:val="209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отдельных элементов водосточной системы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м/пог.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ливневой канализации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м/пог.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7.2. Система антиоблединения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Доступные места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100-140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воронке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Труднодоступные места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300-600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7.3. Козырьки, отливы, подоконники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 15 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15-50 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более 50м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7.4. Прокладка кабеля по вертикали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Открытый способ: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Укладка в короб: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7.5. Прокладка кабеля по горизонтали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Открытый способ: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Укладка в короб: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7.6. Молниезащита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Трос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м/пог.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Громоотвод -  стальной пруток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м/пог.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7.8. Спутниковые антенны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d=60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d=90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8C5E84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E84" w:rsidRPr="008C5E84" w:rsidRDefault="008C5E84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E8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7.9. Видеокамеры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E84" w:rsidRPr="00C87607" w:rsidRDefault="008C5E84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E84" w:rsidRPr="00C87607" w:rsidRDefault="008C5E84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8C5E84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7.10</w:t>
            </w:r>
            <w:r w:rsidR="00C87607"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Воздуховоды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d=200 мм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d=300 мм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d=400 мм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d=600 мм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d=800 мм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d=1000 мм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  <w:r w:rsidR="008C5E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 Элементы безопасности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трубчатого снегозадержания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270-400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снегозадерживающей решетки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280-420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переходных мостиков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250-500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элементов ограждения кровли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400-500</w:t>
            </w:r>
          </w:p>
        </w:tc>
      </w:tr>
      <w:tr w:rsidR="00C87607" w:rsidRPr="00C87607" w:rsidTr="00C87607">
        <w:trPr>
          <w:trHeight w:val="173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снегозадерживающих крюков на мягкую черепицу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ступеней безопасности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250-550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8C5E84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7.12</w:t>
            </w:r>
            <w:r w:rsidR="00C87607"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Изоляция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утеплителя 200мм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180-220</w:t>
            </w:r>
          </w:p>
        </w:tc>
      </w:tr>
      <w:tr w:rsidR="00C87607" w:rsidRPr="00C87607" w:rsidTr="00C87607">
        <w:trPr>
          <w:trHeight w:val="63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Монтаж утеплителя 200мм с перехлестом температурного шва стропил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пароизоляции с проклейкой швов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80-95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битумной гидроизоляции в один слой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90-120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гидроветрозащиты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45-55</w:t>
            </w:r>
          </w:p>
        </w:tc>
      </w:tr>
      <w:tr w:rsidR="00C87607" w:rsidRPr="00C87607" w:rsidTr="00C87607">
        <w:trPr>
          <w:trHeight w:val="63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защитной фасадной сетки при проведении строительных работ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8C5E84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7.13</w:t>
            </w:r>
            <w:r w:rsidR="00C87607"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Монтаж металлоконструкций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086968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968" w:rsidRPr="00086968" w:rsidRDefault="00086968" w:rsidP="00C876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96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968" w:rsidRPr="00C87607" w:rsidRDefault="00086968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968" w:rsidRPr="00C87607" w:rsidRDefault="00086968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8C5E84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7.14</w:t>
            </w:r>
            <w:r w:rsidR="00C87607"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Монтаж строительных лесов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86968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968" w:rsidRDefault="00086968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96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968" w:rsidRPr="00C87607" w:rsidRDefault="00086968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968" w:rsidRPr="00C87607" w:rsidRDefault="00086968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8C5E84" w:rsidRPr="00C87607" w:rsidTr="008C5E84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E84" w:rsidRPr="00C87607" w:rsidRDefault="008C5E84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7.15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Сварочные работы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5E84" w:rsidRPr="00C87607" w:rsidRDefault="008C5E84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5E84" w:rsidRPr="00C87607" w:rsidRDefault="008C5E84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10000</w:t>
            </w:r>
          </w:p>
        </w:tc>
      </w:tr>
      <w:tr w:rsidR="008C5E84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E84" w:rsidRDefault="008C5E84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E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7.16. Монтаж радио-вышек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E84" w:rsidRPr="00C87607" w:rsidRDefault="008C5E84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E84" w:rsidRPr="00C87607" w:rsidRDefault="008C5E84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8C5E84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E84" w:rsidRDefault="008C5E84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E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7.17. Монтаж вышек связи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E84" w:rsidRPr="00C87607" w:rsidRDefault="008C5E84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E84" w:rsidRPr="00C87607" w:rsidRDefault="008C5E84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</w:tr>
      <w:tr w:rsidR="008C5E84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E84" w:rsidRDefault="008C5E84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E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7.17. Монтаж защитно-улавливающей сетки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E84" w:rsidRPr="00C87607" w:rsidRDefault="008C5E84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E84" w:rsidRPr="00C87607" w:rsidRDefault="008C5E84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8C5E84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E84" w:rsidRPr="008C5E84" w:rsidRDefault="008C5E84" w:rsidP="00C876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E8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Демонтаж ЗУС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E84" w:rsidRPr="00C87607" w:rsidRDefault="008C5E84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E84" w:rsidRPr="00C87607" w:rsidRDefault="008C5E84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8C5E84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E84" w:rsidRPr="008C5E84" w:rsidRDefault="008C5E84" w:rsidP="008C5E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E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7.18. Монтаж фасадной сетки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E84" w:rsidRPr="00C87607" w:rsidRDefault="008C5E84" w:rsidP="008C5E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E84" w:rsidRPr="00C87607" w:rsidRDefault="008C5E84" w:rsidP="008C5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:rsidR="00C87607" w:rsidRDefault="00C87607"/>
    <w:p w:rsidR="00C87607" w:rsidRDefault="00C87607"/>
    <w:p w:rsidR="00C87607" w:rsidRDefault="00C87607"/>
    <w:p w:rsidR="00C87607" w:rsidRDefault="00C87607"/>
    <w:tbl>
      <w:tblPr>
        <w:tblW w:w="100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5"/>
        <w:gridCol w:w="850"/>
        <w:gridCol w:w="1418"/>
        <w:gridCol w:w="1134"/>
        <w:gridCol w:w="1417"/>
        <w:gridCol w:w="1276"/>
      </w:tblGrid>
      <w:tr w:rsidR="00C87607" w:rsidRPr="00C87607" w:rsidTr="00C87607">
        <w:trPr>
          <w:trHeight w:val="660"/>
        </w:trPr>
        <w:tc>
          <w:tcPr>
            <w:tcW w:w="737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  <w:t>8. Очистка крыш от снега и наледи</w:t>
            </w:r>
          </w:p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Годовое обслуживание (до 4 раз в месяц)</w:t>
            </w:r>
          </w:p>
        </w:tc>
      </w:tr>
      <w:tr w:rsidR="00C87607" w:rsidRPr="00C87607" w:rsidTr="00C87607">
        <w:trPr>
          <w:trHeight w:val="9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8.1. Очистка кровли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Кровля без огражд.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Кровля с огражд.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Кровля без огражд.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Кровля с огражд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C87607" w:rsidRPr="00C87607" w:rsidTr="00C87607">
        <w:trPr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Очистка кровли от снега и наледи на расстояние 1,5 метра от края кровли.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C87607" w:rsidRPr="00C87607" w:rsidTr="00C87607">
        <w:trPr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Полная очистка всей площади кровли от снега и наледи.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C87607" w:rsidRPr="00C87607" w:rsidTr="00C87607">
        <w:trPr>
          <w:trHeight w:val="3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Удаление сосулек с кровельных карнизных свесов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C87607" w:rsidRPr="00C87607" w:rsidTr="00C87607">
        <w:trPr>
          <w:trHeight w:val="3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Очистка мембранной кровли от снега и наледи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C87607" w:rsidRPr="00C87607" w:rsidTr="00C87607">
        <w:trPr>
          <w:trHeight w:val="3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Очистка водосточных желобов от снега и наледи.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Очистка водосточных воронок от льда.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Вывоз снега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Уборка снега с крыш загородных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Удаление сосулек с оконных отливов и межэтажных карнизов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C87607" w:rsidRDefault="00C87607"/>
    <w:p w:rsidR="00C87607" w:rsidRDefault="00C87607">
      <w:r>
        <w:br w:type="page"/>
      </w:r>
    </w:p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6496"/>
        <w:gridCol w:w="1320"/>
        <w:gridCol w:w="2249"/>
      </w:tblGrid>
      <w:tr w:rsidR="00C87607" w:rsidRPr="00C87607" w:rsidTr="00C87607">
        <w:trPr>
          <w:trHeight w:val="375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9. Монтаж украшений</w:t>
            </w:r>
          </w:p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9.1. Сборка новогодних украшений и гирлянд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плоских букв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объемных (световых) букв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Прокладка кабеля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70-300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прожекторов подсветки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1000-2500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Замена ламп в прожекторах подсветки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неона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новогодних елок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C87607" w:rsidRPr="00C87607" w:rsidTr="00C87607">
        <w:trPr>
          <w:trHeight w:val="558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9.2. Монтаж световых гирлянд </w:t>
            </w: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дюралайт, белт лайт, клип лайт, плей лайт и флекс неон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гирлянд дюралайт, белт лайт по вертикали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87607" w:rsidRPr="00C87607" w:rsidTr="00C87607">
        <w:trPr>
          <w:trHeight w:val="264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гирлянд дюралайт, белт лайт по горизонтали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C87607" w:rsidRPr="00C87607" w:rsidTr="00C87607">
        <w:trPr>
          <w:trHeight w:val="63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дюралайта на загородном доме (труднодоступные участки)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гирлянды клип лайт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гирлянды плей лайт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гирлянды флекс неон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500 - 1000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несущего троса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Прокладка питающего кабеля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70 - 200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Установка шкафа 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Стоимость монтажа гирлянды белт лайт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гирлянд дюралайт, белт лайт по вертикали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87607" w:rsidRPr="00C87607" w:rsidTr="00C87607">
        <w:trPr>
          <w:trHeight w:val="221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гирлянд дюралайт, белт лайт по горизонтали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C87607" w:rsidRPr="00C87607" w:rsidTr="00C87607">
        <w:trPr>
          <w:trHeight w:val="63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дюралайта на загородном доме (труднодоступные участки)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9.3. Монтаж светодиодной гирлянды типа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"Нить"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"Бахрома" с креплением нитей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"Дождь"  высотой от 4 м с креплением нитей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C87607" w:rsidRPr="00C87607" w:rsidTr="00C87607">
        <w:trPr>
          <w:trHeight w:val="484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9.4. Монтаж светодиодных фигур на фасад с растяжкой на тросах / канатах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87607" w:rsidRPr="00C87607" w:rsidTr="00C87607">
        <w:trPr>
          <w:trHeight w:val="11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9.5. Установка светодиодного дерева высотой более 1,5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87607" w:rsidRPr="00C87607" w:rsidTr="00C87607">
        <w:trPr>
          <w:trHeight w:val="333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9.6. Установка акриловых фигур высотой более 1,5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</w:tbl>
    <w:p w:rsidR="00C87607" w:rsidRDefault="00C87607"/>
    <w:p w:rsidR="00C87607" w:rsidRDefault="00C87607">
      <w:r>
        <w:br w:type="page"/>
      </w:r>
    </w:p>
    <w:tbl>
      <w:tblPr>
        <w:tblW w:w="10065" w:type="dxa"/>
        <w:tblInd w:w="-851" w:type="dxa"/>
        <w:tblLook w:val="04A0" w:firstRow="1" w:lastRow="0" w:firstColumn="1" w:lastColumn="0" w:noHBand="0" w:noVBand="1"/>
      </w:tblPr>
      <w:tblGrid>
        <w:gridCol w:w="6491"/>
        <w:gridCol w:w="1448"/>
        <w:gridCol w:w="2126"/>
      </w:tblGrid>
      <w:tr w:rsidR="00C87607" w:rsidRPr="00C87607" w:rsidTr="00C87607">
        <w:trPr>
          <w:trHeight w:val="375"/>
        </w:trPr>
        <w:tc>
          <w:tcPr>
            <w:tcW w:w="10065" w:type="dxa"/>
            <w:gridSpan w:val="3"/>
            <w:tcBorders>
              <w:bottom w:val="nil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10. Электромонтаж</w:t>
            </w:r>
          </w:p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 Монтаж термокабеля (обогрев кровли)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 Монтаж молниезащиты (громоотвод) трос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C87607" w:rsidRPr="00C87607" w:rsidTr="00C87607">
        <w:trPr>
          <w:trHeight w:val="63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 Монтаж молниезащиты (громоотвод) стальной пруток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C87607" w:rsidRPr="00C87607" w:rsidTr="00C87607">
        <w:trPr>
          <w:trHeight w:val="63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10.4. Монтаж электрических коробок с расключением проводки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10.5. Монтаж светильников (подсветка фасада)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C87607" w:rsidRPr="00C87607" w:rsidTr="00C87607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10.6. Замена электрических лампочек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10.7. Монтаж и установка камер видеонаблюдения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Монтаж и подключение уличной видеокамеры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C87607" w:rsidRPr="00C87607" w:rsidTr="00C87607">
        <w:trPr>
          <w:trHeight w:val="354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Прокладка кабеля для видеосистем открытой проводкой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87607" w:rsidRPr="00C87607" w:rsidTr="00C87607">
        <w:trPr>
          <w:trHeight w:val="274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Прокладка кабеля для видеосистем в кабельном канале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Прокладка кабеля для видеосистем в гофротрубе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10.8. Прокладка электрокабеля по вертикали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Открытый способ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C87607" w:rsidRPr="00C87607" w:rsidTr="00C87607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Укладка в короб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10.9. Прокладка электрокабеля по горизонтали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Открытый способ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C87607" w:rsidRPr="00C87607" w:rsidTr="00C87607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Укладка в короб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</w:tbl>
    <w:p w:rsidR="00C87607" w:rsidRDefault="00C87607"/>
    <w:p w:rsidR="00C87607" w:rsidRDefault="00C87607"/>
    <w:p w:rsidR="00C87607" w:rsidRDefault="00C87607"/>
    <w:p w:rsidR="00C87607" w:rsidRDefault="00C87607"/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6496"/>
        <w:gridCol w:w="1320"/>
        <w:gridCol w:w="2249"/>
      </w:tblGrid>
      <w:tr w:rsidR="00C87607" w:rsidRPr="00C87607" w:rsidTr="00C87607">
        <w:trPr>
          <w:trHeight w:val="375"/>
        </w:trPr>
        <w:tc>
          <w:tcPr>
            <w:tcW w:w="10065" w:type="dxa"/>
            <w:gridSpan w:val="3"/>
            <w:tcBorders>
              <w:bottom w:val="nil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  <w:t>11. Демонтаж промышленных объектов</w:t>
            </w:r>
          </w:p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 Демонтаж металлоконструкций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 Демонтаж кирпичных труб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м/пог.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 Демонтаж бетонных труб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м/пог.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 Демонтаж металлических труб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м/пог.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 Демонтаж радио-вышек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м/пог.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 Демонтаж вышек связи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м/пог.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 Демонтаж строительных лесов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</w:tbl>
    <w:p w:rsidR="00C87607" w:rsidRDefault="00C87607"/>
    <w:p w:rsidR="00C87607" w:rsidRDefault="00C87607">
      <w:r>
        <w:br w:type="page"/>
      </w:r>
    </w:p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6496"/>
        <w:gridCol w:w="1320"/>
        <w:gridCol w:w="2249"/>
      </w:tblGrid>
      <w:tr w:rsidR="00C87607" w:rsidRPr="00C87607" w:rsidTr="00C87607">
        <w:trPr>
          <w:trHeight w:val="375"/>
        </w:trPr>
        <w:tc>
          <w:tcPr>
            <w:tcW w:w="10065" w:type="dxa"/>
            <w:gridSpan w:val="3"/>
            <w:tcBorders>
              <w:bottom w:val="nil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12. Кондиционеры</w:t>
            </w:r>
          </w:p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12.1. Монтаж кондиционерных блоков: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№7,9 (26-30 кг.)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№12,18,21 (36-55 кг.)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№24,30 (60-69 кг.)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№36 (82 кг.)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C87607" w:rsidRPr="00C87607" w:rsidTr="00C87607">
        <w:trPr>
          <w:trHeight w:val="261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Демонтажные работы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50-70% монтажных</w:t>
            </w:r>
          </w:p>
        </w:tc>
      </w:tr>
      <w:tr w:rsidR="00C87607" w:rsidRPr="00C87607" w:rsidTr="00C87607">
        <w:trPr>
          <w:trHeight w:val="63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12.2. Пуско-наладочные работы (вальцевание, ваккуумирование, тест-запуск)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12.3. Подъем блока с земли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300/этаж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Спуск блока с кровли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300/этаж</w:t>
            </w:r>
          </w:p>
        </w:tc>
      </w:tr>
      <w:tr w:rsidR="00C87607" w:rsidRPr="00C87607" w:rsidTr="00C87607">
        <w:trPr>
          <w:trHeight w:val="63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12.4.Заправка кондиционера одновременно с монтажными работами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2500(r-22)/3500</w:t>
            </w:r>
          </w:p>
        </w:tc>
      </w:tr>
      <w:tr w:rsidR="00C87607" w:rsidRPr="00C87607" w:rsidTr="00C87607">
        <w:trPr>
          <w:trHeight w:val="307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12.5. Чистка блока одновременно с монтажными работами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C87607" w:rsidRPr="00C87607" w:rsidTr="00C87607">
        <w:trPr>
          <w:trHeight w:val="63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12.6. Монтаж козырька одновременно с монтажными работами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12.7. Монтаж козырька отдельно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12.8. Прокладка коммуникаций в коробе (трассы)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м/пог.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:rsidR="00C87607" w:rsidRDefault="00C87607"/>
    <w:p w:rsidR="00C87607" w:rsidRDefault="00C87607"/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7485"/>
        <w:gridCol w:w="1835"/>
        <w:gridCol w:w="745"/>
      </w:tblGrid>
      <w:tr w:rsidR="00C87607" w:rsidRPr="00C87607" w:rsidTr="00C87607">
        <w:trPr>
          <w:trHeight w:val="375"/>
        </w:trPr>
        <w:tc>
          <w:tcPr>
            <w:tcW w:w="10065" w:type="dxa"/>
            <w:gridSpan w:val="3"/>
            <w:tcBorders>
              <w:bottom w:val="nil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  <w:t>13. Покраска металлоконструкций</w:t>
            </w:r>
          </w:p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630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13.1. Покраска металлоконструкций, ферм, балок, труб, вышек, антенн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7607" w:rsidRPr="00C87607" w:rsidTr="00C87607">
        <w:trPr>
          <w:trHeight w:val="295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Покраска в один слой ручным способом, без подготовки поверхности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 / м пог.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C87607" w:rsidRPr="00C87607" w:rsidTr="00C87607">
        <w:trPr>
          <w:trHeight w:val="284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Покраска в два слоя ручным способом, без подготовки поверхности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 / м пог.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C87607" w:rsidRPr="00C87607" w:rsidTr="00C87607">
        <w:trPr>
          <w:trHeight w:val="530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Покраска в один слой при помощи аппарата безвоздушного напыления, без подготовки поверхности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 / м пог.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87607" w:rsidRPr="00C87607" w:rsidTr="00C87607">
        <w:trPr>
          <w:trHeight w:val="510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Покраска в два слоя при помощи аппарата безвоздушного напыления, без подготовки поверхности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 / м пог.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C87607" w:rsidRPr="00C87607" w:rsidTr="00C87607">
        <w:trPr>
          <w:trHeight w:val="630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Подготовка поверхности: удаление слабо-держащейся старой краски, зачистка от ржавчины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 / м пог.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87607" w:rsidRPr="00C87607" w:rsidTr="00C87607">
        <w:trPr>
          <w:trHeight w:val="258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Обработка поверхности преобразователем ржавчины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 / м пог.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086968" w:rsidRPr="00C87607" w:rsidTr="00C87607">
        <w:trPr>
          <w:trHeight w:val="258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69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Подготовка поверхности пескоструйным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/гидроструйным</w:t>
            </w:r>
            <w:r w:rsidRPr="000869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аппаратом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 / м пог.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86968" w:rsidRPr="00C87607" w:rsidTr="00C87607">
        <w:trPr>
          <w:trHeight w:val="258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69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Обезжиривание поверхности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 / м пог.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86968" w:rsidRPr="00C87607" w:rsidTr="00C87607">
        <w:trPr>
          <w:trHeight w:val="630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13.2. Покраска топливно-наливных ёмкостей, бункеров, газовых труб большого диаметра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6968" w:rsidRPr="00C87607" w:rsidTr="00C87607">
        <w:trPr>
          <w:trHeight w:val="173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Покраска в один слой ручным способом, без подготовки поверхности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86968" w:rsidRPr="00C87607" w:rsidTr="00C87607">
        <w:trPr>
          <w:trHeight w:val="238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Покраска в два слоя ручным способом, без подготовки поверхности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086968" w:rsidRPr="00C87607" w:rsidTr="00C87607">
        <w:trPr>
          <w:trHeight w:val="654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Покраска в один слой при помощи аппарата безвоздушного напыления, без подготовки поверхности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86968" w:rsidRPr="00C87607" w:rsidTr="00C87607">
        <w:trPr>
          <w:trHeight w:val="398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Покраска в два слоя при помощи аппарата безвоздушного напыления, без подготовки поверхности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086968" w:rsidRPr="00C87607" w:rsidTr="00C87607">
        <w:trPr>
          <w:trHeight w:val="630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поверхности: удаление слабо-держащейся старой краски, зачистка от ржавчины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086968" w:rsidRPr="00C87607" w:rsidTr="00086968">
        <w:trPr>
          <w:trHeight w:val="322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Обработка поверхности преобразователем ржавчины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968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086968" w:rsidRPr="00C87607" w:rsidTr="00086968">
        <w:trPr>
          <w:trHeight w:val="322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69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Подго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товка поверхности пескоструйным/гидроструйным </w:t>
            </w:r>
            <w:r w:rsidRPr="000869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аппаратом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968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086968" w:rsidRPr="00C87607" w:rsidTr="007F75C5">
        <w:trPr>
          <w:trHeight w:val="181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968" w:rsidRPr="00C87607" w:rsidRDefault="00086968" w:rsidP="007F7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69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Обезжиривание поверхности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968" w:rsidRPr="00C87607" w:rsidRDefault="00086968" w:rsidP="007F75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кв.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968" w:rsidRPr="00C87607" w:rsidRDefault="00086968" w:rsidP="007F7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86968" w:rsidRPr="00C87607" w:rsidTr="00086968">
        <w:trPr>
          <w:trHeight w:val="181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968" w:rsidRPr="00086968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96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13.3 Огнезащита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968" w:rsidRPr="00C87607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968" w:rsidRDefault="00086968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968" w:rsidRPr="00C87607" w:rsidTr="00086968">
        <w:trPr>
          <w:trHeight w:val="181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968" w:rsidRPr="00086968" w:rsidRDefault="00B06BAB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Металлоконструкций аппаратом безвоздушного напыления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968" w:rsidRPr="00C87607" w:rsidRDefault="00B06BAB" w:rsidP="000869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 / м.пог.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968" w:rsidRDefault="00B06BAB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086968" w:rsidRPr="00C87607" w:rsidTr="00086968">
        <w:trPr>
          <w:trHeight w:val="181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968" w:rsidRPr="00086968" w:rsidRDefault="00B06BAB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Металлоконструкций ручным способом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968" w:rsidRPr="00C87607" w:rsidRDefault="00B06BAB" w:rsidP="000869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 / м.пог.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968" w:rsidRDefault="00B06BAB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86968" w:rsidRPr="00C87607" w:rsidTr="00086968">
        <w:trPr>
          <w:trHeight w:val="181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968" w:rsidRPr="00086968" w:rsidRDefault="00B06BAB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Кабелей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968" w:rsidRPr="00C87607" w:rsidRDefault="00B06BAB" w:rsidP="000869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968" w:rsidRDefault="00B06BAB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06BAB" w:rsidRPr="00C87607" w:rsidTr="00086968">
        <w:trPr>
          <w:trHeight w:val="181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AB" w:rsidRDefault="00B06BAB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Сплошных поверхностей аппаратом безвоздушного напыления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6BAB" w:rsidRPr="00C87607" w:rsidRDefault="00B06BAB" w:rsidP="000869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6BAB" w:rsidRDefault="00B06BAB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06BAB" w:rsidRPr="00C87607" w:rsidTr="00086968">
        <w:trPr>
          <w:trHeight w:val="181"/>
        </w:trPr>
        <w:tc>
          <w:tcPr>
            <w:tcW w:w="7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AB" w:rsidRDefault="00B06BAB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Сплошных поверхностей ручным способом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6BAB" w:rsidRPr="00C87607" w:rsidRDefault="00B06BAB" w:rsidP="000869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6BAB" w:rsidRDefault="00B06BAB" w:rsidP="0008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</w:tbl>
    <w:p w:rsidR="00C87607" w:rsidRDefault="00C87607">
      <w:pPr>
        <w:rPr>
          <w:b/>
        </w:rPr>
      </w:pPr>
    </w:p>
    <w:tbl>
      <w:tblPr>
        <w:tblW w:w="10070" w:type="dxa"/>
        <w:tblInd w:w="-856" w:type="dxa"/>
        <w:tblLook w:val="04A0" w:firstRow="1" w:lastRow="0" w:firstColumn="1" w:lastColumn="0" w:noHBand="0" w:noVBand="1"/>
      </w:tblPr>
      <w:tblGrid>
        <w:gridCol w:w="3550"/>
        <w:gridCol w:w="922"/>
        <w:gridCol w:w="1305"/>
        <w:gridCol w:w="948"/>
        <w:gridCol w:w="967"/>
        <w:gridCol w:w="967"/>
        <w:gridCol w:w="1411"/>
      </w:tblGrid>
      <w:tr w:rsidR="00C87607" w:rsidRPr="00C87607" w:rsidTr="00C87607">
        <w:trPr>
          <w:trHeight w:val="375"/>
        </w:trPr>
        <w:tc>
          <w:tcPr>
            <w:tcW w:w="10070" w:type="dxa"/>
            <w:gridSpan w:val="7"/>
            <w:tcBorders>
              <w:bottom w:val="nil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</w:rPr>
              <w:br w:type="page"/>
            </w:r>
            <w:r w:rsidRPr="00C87607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  <w:t>14. Подъём грузов</w:t>
            </w:r>
          </w:p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поднимаемого груза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200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400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500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500</w:t>
            </w:r>
          </w:p>
        </w:tc>
      </w:tr>
      <w:tr w:rsidR="00C87607" w:rsidRPr="00C87607" w:rsidTr="00C87607">
        <w:trPr>
          <w:trHeight w:val="315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Установка системы для подъёма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87607" w:rsidRPr="00C87607" w:rsidTr="00C87607">
        <w:trPr>
          <w:trHeight w:val="315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Подъем, цена за этаж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87607" w:rsidRPr="00C87607" w:rsidTr="00C87607">
        <w:trPr>
          <w:trHeight w:val="315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Спуск, цена за этаж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87607" w:rsidRPr="00C87607" w:rsidTr="00C87607">
        <w:trPr>
          <w:trHeight w:val="315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Подъем на крышу (+ к цене подъема)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</w:tbl>
    <w:p w:rsidR="00C87607" w:rsidRDefault="00C87607">
      <w:pPr>
        <w:rPr>
          <w:b/>
        </w:rPr>
      </w:pPr>
    </w:p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6496"/>
        <w:gridCol w:w="1868"/>
        <w:gridCol w:w="1701"/>
      </w:tblGrid>
      <w:tr w:rsidR="00C87607" w:rsidRPr="00C87607" w:rsidTr="00C87607">
        <w:trPr>
          <w:trHeight w:val="375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  <w:t>15. Арбористика</w:t>
            </w:r>
          </w:p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15.1. Удаление дерева по частям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40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50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60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70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80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более 80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10000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15.2. Удаление дерева с подвешиванием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40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50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60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70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80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более 80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20000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15.3. Удаление дерева целиком с оттяжкой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40 см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50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60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70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80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Диаметр более 80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5000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15.3. Распиловка дерева на дрова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40 см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50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60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70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80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более 80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1000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15.4. Спиливание сухих веток, кронирование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630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Небольшое количество сухих веток, на дерево можно залезть по веткам либо в кошках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2000-2500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Большой объем веток для спиливания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2500-3500</w:t>
            </w:r>
          </w:p>
        </w:tc>
      </w:tr>
      <w:tr w:rsidR="00C87607" w:rsidRPr="00C87607" w:rsidTr="00C87607">
        <w:trPr>
          <w:trHeight w:val="63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Требуется залезать на петлях или застреливать веревку рогаткой/арбалетом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2500-3500</w:t>
            </w:r>
          </w:p>
        </w:tc>
      </w:tr>
      <w:tr w:rsidR="00C87607" w:rsidRPr="00C87607" w:rsidTr="00C87607">
        <w:trPr>
          <w:trHeight w:val="63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15.5. Арбористика (уход за деревьями и их лечение)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Укрепление наклонных деревьев тросами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Укрепление трещин в деревьях болтами и скобами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Экспертиза деревьев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Замазывание спилов, заделка дупел и т.п.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15.6 Удаление пней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40 см *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50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60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70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80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 более 80 см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10000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15.7. Вывоз мусора (древесины)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Вывоз 1 дерева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5000</w:t>
            </w:r>
          </w:p>
        </w:tc>
      </w:tr>
    </w:tbl>
    <w:p w:rsidR="00C87607" w:rsidRDefault="00C87607">
      <w:pPr>
        <w:rPr>
          <w:b/>
        </w:rPr>
      </w:pPr>
    </w:p>
    <w:p w:rsidR="00C87607" w:rsidRDefault="00C87607">
      <w:pPr>
        <w:rPr>
          <w:b/>
        </w:rPr>
      </w:pPr>
    </w:p>
    <w:p w:rsidR="00C87607" w:rsidRDefault="00C87607">
      <w:pPr>
        <w:rPr>
          <w:b/>
        </w:rPr>
      </w:pPr>
    </w:p>
    <w:p w:rsidR="00C87607" w:rsidRDefault="00C87607">
      <w:pPr>
        <w:rPr>
          <w:b/>
        </w:rPr>
      </w:pPr>
    </w:p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6496"/>
        <w:gridCol w:w="1868"/>
        <w:gridCol w:w="1701"/>
      </w:tblGrid>
      <w:tr w:rsidR="00C87607" w:rsidRPr="00C87607" w:rsidTr="00C87607">
        <w:trPr>
          <w:trHeight w:val="375"/>
        </w:trPr>
        <w:tc>
          <w:tcPr>
            <w:tcW w:w="10065" w:type="dxa"/>
            <w:gridSpan w:val="3"/>
            <w:tcBorders>
              <w:bottom w:val="nil"/>
            </w:tcBorders>
            <w:shd w:val="clear" w:color="000000" w:fill="FFFFFF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  <w:lang w:eastAsia="ru-RU"/>
              </w:rPr>
              <w:t>16. Нестандартные работы</w:t>
            </w:r>
          </w:p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16.1. День работы альпиниста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Половина дня работы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1/2 смены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16.2. Снятие кота с дерева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16.3. Поздравление в окно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Поздравление альпинистом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Спуск поздравляющего человека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16.4. Открытие квартиры изнутри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Разбитие окна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87607" w:rsidRPr="00C87607" w:rsidTr="00C87607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16.5. Создание навески для прыжков с веревкой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07" w:rsidRPr="00C87607" w:rsidRDefault="00C87607" w:rsidP="00C8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7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B06BAB" w:rsidRPr="00B06BAB" w:rsidTr="00B06BAB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16.6. Постройка веревочного парка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1 платформа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B06BAB" w:rsidRPr="00B06BAB" w:rsidTr="00B06BAB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Сезонное обслуживание веревочного парка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B06BAB" w:rsidRPr="00B06BAB" w:rsidTr="00B06BAB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16.7. Очистка и ремонт силосов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6BAB" w:rsidRPr="00B06BAB" w:rsidTr="00B06BAB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Ручная очистка внутренней поверхности цементного силоса (перфоратор)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B06BAB" w:rsidRPr="00B06BAB" w:rsidTr="00B06BAB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Ручная очистка внутренней поверхности зернового силоса (перфоратор)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06BAB" w:rsidRPr="00B06BAB" w:rsidTr="00B06BAB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Гидроструйная очистка внутренне</w:t>
            </w:r>
            <w:bookmarkStart w:id="0" w:name="_GoBack"/>
            <w:bookmarkEnd w:id="0"/>
            <w:r w:rsidRPr="00B06BA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й поверхности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06BAB" w:rsidRPr="00B06BAB" w:rsidTr="00B06BAB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межСОГовых швов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06BAB" w:rsidRPr="00B06BAB" w:rsidTr="00B06BAB">
        <w:trPr>
          <w:trHeight w:val="315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Восстановление кромок панелей СОГ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BAB" w:rsidRPr="00B06BAB" w:rsidRDefault="00B06BAB" w:rsidP="00B06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06B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</w:tbl>
    <w:p w:rsidR="00C87607" w:rsidRPr="00C87607" w:rsidRDefault="00C87607" w:rsidP="00C87607">
      <w:pPr>
        <w:tabs>
          <w:tab w:val="left" w:pos="5434"/>
        </w:tabs>
      </w:pPr>
      <w:r>
        <w:tab/>
      </w:r>
    </w:p>
    <w:sectPr w:rsidR="00C87607" w:rsidRPr="00C87607" w:rsidSect="00C87607">
      <w:headerReference w:type="default" r:id="rId7"/>
      <w:footerReference w:type="default" r:id="rId8"/>
      <w:pgSz w:w="11906" w:h="16838"/>
      <w:pgMar w:top="51" w:right="850" w:bottom="851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B8" w:rsidRDefault="00E376B8" w:rsidP="00C87607">
      <w:pPr>
        <w:spacing w:after="0" w:line="240" w:lineRule="auto"/>
      </w:pPr>
      <w:r>
        <w:separator/>
      </w:r>
    </w:p>
  </w:endnote>
  <w:endnote w:type="continuationSeparator" w:id="0">
    <w:p w:rsidR="00E376B8" w:rsidRDefault="00E376B8" w:rsidP="00C8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551584"/>
      <w:docPartObj>
        <w:docPartGallery w:val="Page Numbers (Bottom of Page)"/>
        <w:docPartUnique/>
      </w:docPartObj>
    </w:sdtPr>
    <w:sdtContent>
      <w:p w:rsidR="008C5E84" w:rsidRDefault="008C5E84" w:rsidP="00C87607">
        <w:pPr>
          <w:pStyle w:val="a5"/>
          <w:ind w:left="-28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F54B93D" wp14:editId="405303A5">
                  <wp:simplePos x="0" y="0"/>
                  <wp:positionH relativeFrom="page">
                    <wp:align>center</wp:align>
                  </wp:positionH>
                  <wp:positionV relativeFrom="bottomMargin">
                    <wp:posOffset>191135</wp:posOffset>
                  </wp:positionV>
                  <wp:extent cx="551815" cy="238760"/>
                  <wp:effectExtent l="19050" t="19050" r="15240" b="27940"/>
                  <wp:wrapNone/>
                  <wp:docPr id="157" name="Двойные круглые скобки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C5E84" w:rsidRDefault="008C5E8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06BAB">
                                <w:rPr>
                                  <w:noProof/>
                                </w:rPr>
                                <w:t>14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F54B93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157" o:spid="_x0000_s1026" type="#_x0000_t185" style="position:absolute;left:0;text-align:left;margin-left:0;margin-top:15.05pt;width:43.45pt;height:18.8pt;z-index:251664384;visibility:visible;mso-wrap-style:square;mso-width-percent:10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" filled="t" strokecolor="gray" strokeweight="2.25pt">
                  <v:textbox inset=",0,,0">
                    <w:txbxContent>
                      <w:p w:rsidR="008C5E84" w:rsidRDefault="008C5E8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06BAB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B8" w:rsidRDefault="00E376B8" w:rsidP="00C87607">
      <w:pPr>
        <w:spacing w:after="0" w:line="240" w:lineRule="auto"/>
      </w:pPr>
      <w:r>
        <w:separator/>
      </w:r>
    </w:p>
  </w:footnote>
  <w:footnote w:type="continuationSeparator" w:id="0">
    <w:p w:rsidR="00E376B8" w:rsidRDefault="00E376B8" w:rsidP="00C8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84" w:rsidRPr="00C87607" w:rsidRDefault="008C5E84">
    <w:pPr>
      <w:pStyle w:val="a3"/>
      <w:rPr>
        <w:rFonts w:ascii="Roboto" w:hAnsi="Roboto"/>
      </w:rPr>
    </w:pPr>
    <w:r w:rsidRPr="00C87607">
      <w:rPr>
        <w:rFonts w:ascii="Roboto" w:hAnsi="Roboto"/>
        <w:noProof/>
        <w:color w:val="595959" w:themeColor="text1" w:themeTint="A6"/>
        <w:lang w:eastAsia="ru-RU"/>
      </w:rPr>
      <w:drawing>
        <wp:anchor distT="0" distB="0" distL="114300" distR="114300" simplePos="0" relativeHeight="251658240" behindDoc="0" locked="0" layoutInCell="1" allowOverlap="1" wp14:anchorId="3338BC7B" wp14:editId="22A39187">
          <wp:simplePos x="0" y="0"/>
          <wp:positionH relativeFrom="leftMargin">
            <wp:posOffset>551417</wp:posOffset>
          </wp:positionH>
          <wp:positionV relativeFrom="paragraph">
            <wp:posOffset>160029</wp:posOffset>
          </wp:positionV>
          <wp:extent cx="657225" cy="657225"/>
          <wp:effectExtent l="0" t="0" r="9525" b="9525"/>
          <wp:wrapNone/>
          <wp:docPr id="164" name="Рисунок 164" descr="C:\Users\Horigan\YandexDisk\Контекст\Промальп\Ирбис\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rigan\YandexDisk\Контекст\Промальп\Ирбис\R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072" w:type="dxa"/>
      <w:tblInd w:w="142" w:type="dxa"/>
      <w:tblLook w:val="0000" w:firstRow="0" w:lastRow="0" w:firstColumn="0" w:lastColumn="0" w:noHBand="0" w:noVBand="0"/>
    </w:tblPr>
    <w:tblGrid>
      <w:gridCol w:w="6662"/>
      <w:gridCol w:w="2410"/>
    </w:tblGrid>
    <w:tr w:rsidR="008C5E84" w:rsidTr="00C87607">
      <w:trPr>
        <w:trHeight w:val="428"/>
      </w:trPr>
      <w:tc>
        <w:tcPr>
          <w:tcW w:w="6662" w:type="dxa"/>
          <w:vMerge w:val="restart"/>
        </w:tcPr>
        <w:p w:rsidR="008C5E84" w:rsidRDefault="008C5E84">
          <w:pPr>
            <w:pStyle w:val="a3"/>
            <w:rPr>
              <w:rFonts w:ascii="Roboto" w:hAnsi="Roboto"/>
              <w:lang w:val="en-US"/>
            </w:rPr>
          </w:pPr>
          <w:r w:rsidRPr="00C87607">
            <w:rPr>
              <w:noProof/>
              <w:color w:val="595959" w:themeColor="text1" w:themeTint="A6"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174CC4D6" wp14:editId="77280E0C">
                <wp:simplePos x="0" y="0"/>
                <wp:positionH relativeFrom="column">
                  <wp:posOffset>3865880</wp:posOffset>
                </wp:positionH>
                <wp:positionV relativeFrom="paragraph">
                  <wp:posOffset>-6274</wp:posOffset>
                </wp:positionV>
                <wp:extent cx="295275" cy="231140"/>
                <wp:effectExtent l="0" t="0" r="9525" b="0"/>
                <wp:wrapNone/>
                <wp:docPr id="165" name="Рисунок 165" descr="C:\Users\Horigan\YandexDisk\Контекст\Промальп\Ирбис\Res\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origan\YandexDisk\Контекст\Промальп\Ирбис\Res\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E84" w:rsidRPr="00C87607" w:rsidRDefault="008C5E84" w:rsidP="00C87607">
          <w:pPr>
            <w:pStyle w:val="a3"/>
            <w:rPr>
              <w:rFonts w:ascii="Roboto" w:hAnsi="Roboto"/>
              <w:noProof/>
              <w:color w:val="595959" w:themeColor="text1" w:themeTint="A6"/>
              <w:sz w:val="6"/>
              <w:szCs w:val="6"/>
              <w:lang w:eastAsia="ru-RU"/>
            </w:rPr>
          </w:pPr>
        </w:p>
        <w:p w:rsidR="008C5E84" w:rsidRDefault="008C5E84" w:rsidP="00C87607">
          <w:pPr>
            <w:pStyle w:val="a3"/>
            <w:rPr>
              <w:rFonts w:ascii="Roboto" w:hAnsi="Roboto"/>
              <w:lang w:val="en-US"/>
            </w:rPr>
          </w:pPr>
          <w:r w:rsidRPr="00C87607">
            <w:rPr>
              <w:noProof/>
              <w:color w:val="595959" w:themeColor="text1" w:themeTint="A6"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6BC5A3B2" wp14:editId="1825CFB7">
                <wp:simplePos x="0" y="0"/>
                <wp:positionH relativeFrom="column">
                  <wp:posOffset>3886484</wp:posOffset>
                </wp:positionH>
                <wp:positionV relativeFrom="paragraph">
                  <wp:posOffset>10160</wp:posOffset>
                </wp:positionV>
                <wp:extent cx="265430" cy="276225"/>
                <wp:effectExtent l="0" t="0" r="1270" b="9525"/>
                <wp:wrapNone/>
                <wp:docPr id="166" name="Рисунок 166" descr="C:\Users\Horigan\YandexDisk\Контекст\Промальп\Ирбис\Res\ph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rigan\YandexDisk\Контекст\Промальп\Ирбис\Res\ph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4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87607">
            <w:rPr>
              <w:rFonts w:ascii="Roboto" w:hAnsi="Roboto"/>
              <w:noProof/>
              <w:color w:val="595959" w:themeColor="text1" w:themeTint="A6"/>
              <w:lang w:eastAsia="ru-RU"/>
            </w:rPr>
            <w:t>Объединение</w:t>
          </w:r>
          <w:r w:rsidRPr="00C87607">
            <w:rPr>
              <w:rFonts w:ascii="Roboto" w:hAnsi="Roboto"/>
              <w:color w:val="595959" w:themeColor="text1" w:themeTint="A6"/>
            </w:rPr>
            <w:t xml:space="preserve"> промышленных альпинистов</w:t>
          </w:r>
        </w:p>
      </w:tc>
      <w:tc>
        <w:tcPr>
          <w:tcW w:w="2410" w:type="dxa"/>
        </w:tcPr>
        <w:p w:rsidR="008C5E84" w:rsidRPr="00C87607" w:rsidRDefault="008C5E84" w:rsidP="00C87607">
          <w:pPr>
            <w:pStyle w:val="a3"/>
            <w:rPr>
              <w:rFonts w:ascii="Roboto" w:hAnsi="Roboto"/>
              <w:color w:val="595959" w:themeColor="text1" w:themeTint="A6"/>
              <w:lang w:val="en-US"/>
            </w:rPr>
          </w:pPr>
          <w:r w:rsidRPr="00C87607">
            <w:rPr>
              <w:rFonts w:ascii="Roboto" w:hAnsi="Roboto"/>
              <w:color w:val="595959" w:themeColor="text1" w:themeTint="A6"/>
              <w:lang w:val="en-US"/>
            </w:rPr>
            <w:t>irbis@promalp.spb.ru</w:t>
          </w:r>
        </w:p>
      </w:tc>
    </w:tr>
    <w:tr w:rsidR="008C5E84" w:rsidTr="00C87607">
      <w:trPr>
        <w:trHeight w:val="419"/>
      </w:trPr>
      <w:tc>
        <w:tcPr>
          <w:tcW w:w="6662" w:type="dxa"/>
          <w:vMerge/>
        </w:tcPr>
        <w:p w:rsidR="008C5E84" w:rsidRDefault="008C5E84">
          <w:pPr>
            <w:pStyle w:val="a3"/>
            <w:rPr>
              <w:rFonts w:ascii="Roboto" w:hAnsi="Roboto"/>
              <w:lang w:val="en-US"/>
            </w:rPr>
          </w:pPr>
        </w:p>
      </w:tc>
      <w:tc>
        <w:tcPr>
          <w:tcW w:w="2410" w:type="dxa"/>
        </w:tcPr>
        <w:p w:rsidR="008C5E84" w:rsidRDefault="008C5E84">
          <w:pPr>
            <w:pStyle w:val="a3"/>
            <w:rPr>
              <w:noProof/>
              <w:lang w:eastAsia="ru-RU"/>
            </w:rPr>
          </w:pPr>
          <w:r w:rsidRPr="00C87607">
            <w:rPr>
              <w:rFonts w:ascii="Roboto" w:hAnsi="Roboto"/>
              <w:color w:val="595959" w:themeColor="text1" w:themeTint="A6"/>
              <w:lang w:val="en-US"/>
            </w:rPr>
            <w:t>+7 812 649 2142</w:t>
          </w:r>
        </w:p>
      </w:tc>
    </w:tr>
  </w:tbl>
  <w:p w:rsidR="008C5E84" w:rsidRDefault="008C5E84" w:rsidP="00C876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1092"/>
    <w:multiLevelType w:val="hybridMultilevel"/>
    <w:tmpl w:val="01D6D17C"/>
    <w:lvl w:ilvl="0" w:tplc="31A03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7E5127"/>
    <w:multiLevelType w:val="hybridMultilevel"/>
    <w:tmpl w:val="0EF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30"/>
    <w:rsid w:val="00086968"/>
    <w:rsid w:val="00095CD2"/>
    <w:rsid w:val="005212C6"/>
    <w:rsid w:val="00593791"/>
    <w:rsid w:val="008C5E84"/>
    <w:rsid w:val="00954E30"/>
    <w:rsid w:val="00B06BAB"/>
    <w:rsid w:val="00C87607"/>
    <w:rsid w:val="00E3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3EBF4"/>
  <w15:chartTrackingRefBased/>
  <w15:docId w15:val="{1F5E70F0-CFE4-4CA5-B359-AA51DC21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607"/>
  </w:style>
  <w:style w:type="paragraph" w:styleId="a5">
    <w:name w:val="footer"/>
    <w:basedOn w:val="a"/>
    <w:link w:val="a6"/>
    <w:uiPriority w:val="99"/>
    <w:unhideWhenUsed/>
    <w:rsid w:val="00C87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607"/>
  </w:style>
  <w:style w:type="table" w:styleId="a7">
    <w:name w:val="Table Grid"/>
    <w:basedOn w:val="a1"/>
    <w:uiPriority w:val="39"/>
    <w:rsid w:val="00C8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7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Horigan</dc:creator>
  <cp:keywords/>
  <dc:description/>
  <cp:lastModifiedBy>Horigan</cp:lastModifiedBy>
  <cp:revision>2</cp:revision>
  <dcterms:created xsi:type="dcterms:W3CDTF">2017-10-09T11:09:00Z</dcterms:created>
  <dcterms:modified xsi:type="dcterms:W3CDTF">2017-10-09T11:09:00Z</dcterms:modified>
</cp:coreProperties>
</file>